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F011F" w14:textId="56D05059" w:rsidR="0029237E" w:rsidRDefault="0029237E" w:rsidP="00A74CD8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3E4DC" wp14:editId="01E6796D">
                <wp:simplePos x="0" y="0"/>
                <wp:positionH relativeFrom="column">
                  <wp:posOffset>858129</wp:posOffset>
                </wp:positionH>
                <wp:positionV relativeFrom="paragraph">
                  <wp:posOffset>-239151</wp:posOffset>
                </wp:positionV>
                <wp:extent cx="4705643" cy="2194560"/>
                <wp:effectExtent l="19050" t="1905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643" cy="219456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2610B" id="Rectangle 5" o:spid="_x0000_s1026" style="position:absolute;margin-left:67.55pt;margin-top:-18.85pt;width:370.5pt;height:17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" filled="f" strokecolor="black [3213]" strokeweight="2.25pt"/>
            </w:pict>
          </mc:Fallback>
        </mc:AlternateContent>
      </w:r>
      <w:r w:rsidR="00A74CD8">
        <w:rPr>
          <w:noProof/>
        </w:rPr>
        <w:drawing>
          <wp:anchor distT="0" distB="0" distL="114300" distR="114300" simplePos="0" relativeHeight="251665408" behindDoc="0" locked="0" layoutInCell="1" allowOverlap="1" wp14:anchorId="487AE2FD" wp14:editId="4DC748E7">
            <wp:simplePos x="0" y="0"/>
            <wp:positionH relativeFrom="leftMargin">
              <wp:posOffset>-596900</wp:posOffset>
            </wp:positionH>
            <wp:positionV relativeFrom="page">
              <wp:posOffset>273050</wp:posOffset>
            </wp:positionV>
            <wp:extent cx="2235200" cy="21018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CD8">
        <w:rPr>
          <w:b/>
        </w:rPr>
        <w:t xml:space="preserve">        </w:t>
      </w:r>
      <w:r>
        <w:rPr>
          <w:b/>
        </w:rPr>
        <w:t xml:space="preserve">               </w:t>
      </w:r>
      <w:r w:rsidR="00A74CD8">
        <w:rPr>
          <w:b/>
        </w:rPr>
        <w:t xml:space="preserve">  </w:t>
      </w:r>
      <w:r w:rsidR="00E739C0" w:rsidRPr="0029237E">
        <w:rPr>
          <w:b/>
          <w:sz w:val="28"/>
          <w:szCs w:val="28"/>
        </w:rPr>
        <w:t>ORFF WORKSHOP FOR CREDIT</w:t>
      </w:r>
      <w:r w:rsidR="00720199" w:rsidRPr="0029237E">
        <w:rPr>
          <w:b/>
          <w:sz w:val="28"/>
          <w:szCs w:val="28"/>
        </w:rPr>
        <w:t xml:space="preserve"> (2020-2021</w:t>
      </w:r>
      <w:r w:rsidR="00FD3CC7" w:rsidRPr="0029237E">
        <w:rPr>
          <w:b/>
          <w:sz w:val="28"/>
          <w:szCs w:val="28"/>
        </w:rPr>
        <w:t xml:space="preserve">) </w:t>
      </w:r>
    </w:p>
    <w:p w14:paraId="0C53E4BB" w14:textId="0B1BAE57" w:rsidR="00E739C0" w:rsidRPr="0029237E" w:rsidRDefault="0029237E" w:rsidP="002923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739C0" w:rsidRPr="0029237E">
        <w:rPr>
          <w:b/>
          <w:sz w:val="28"/>
          <w:szCs w:val="28"/>
        </w:rPr>
        <w:t>ASHLAND UNIVERSITY</w:t>
      </w:r>
    </w:p>
    <w:p w14:paraId="6495741D" w14:textId="4D25A185" w:rsidR="00A74CD8" w:rsidRPr="0029237E" w:rsidRDefault="00A74CD8" w:rsidP="00A74CD8">
      <w:pPr>
        <w:rPr>
          <w:sz w:val="28"/>
          <w:szCs w:val="28"/>
        </w:rPr>
      </w:pPr>
      <w:r>
        <w:t xml:space="preserve">                                      </w:t>
      </w:r>
      <w:r w:rsidR="00E739C0" w:rsidRPr="0029237E">
        <w:rPr>
          <w:sz w:val="28"/>
          <w:szCs w:val="28"/>
        </w:rPr>
        <w:t>Instructor: Elizabeth Kowalczyk</w:t>
      </w:r>
    </w:p>
    <w:p w14:paraId="0C53E4BD" w14:textId="1A1D2246" w:rsidR="00E739C0" w:rsidRPr="0029237E" w:rsidRDefault="00A74CD8" w:rsidP="00A74CD8">
      <w:pPr>
        <w:rPr>
          <w:sz w:val="28"/>
          <w:szCs w:val="28"/>
        </w:rPr>
      </w:pPr>
      <w:r w:rsidRPr="0029237E">
        <w:rPr>
          <w:sz w:val="28"/>
          <w:szCs w:val="28"/>
        </w:rPr>
        <w:t xml:space="preserve">                                     </w:t>
      </w:r>
      <w:r w:rsidR="00A421EC" w:rsidRPr="0029237E">
        <w:rPr>
          <w:sz w:val="28"/>
          <w:szCs w:val="28"/>
        </w:rPr>
        <w:t>Ew206207@ohio.edu</w:t>
      </w:r>
      <w:hyperlink r:id="rId7" w:history="1"/>
    </w:p>
    <w:p w14:paraId="065ABD25" w14:textId="2C3717D7" w:rsidR="00A74CD8" w:rsidRPr="0029237E" w:rsidRDefault="00A74CD8" w:rsidP="00A74CD8">
      <w:pPr>
        <w:rPr>
          <w:sz w:val="28"/>
          <w:szCs w:val="28"/>
        </w:rPr>
      </w:pPr>
      <w:r w:rsidRPr="0029237E">
        <w:rPr>
          <w:sz w:val="28"/>
          <w:szCs w:val="28"/>
        </w:rPr>
        <w:t xml:space="preserve">        </w:t>
      </w:r>
      <w:r w:rsidR="00F00553" w:rsidRPr="0029237E">
        <w:rPr>
          <w:sz w:val="28"/>
          <w:szCs w:val="28"/>
        </w:rPr>
        <w:t>Cost: $200</w:t>
      </w:r>
      <w:r w:rsidR="004E72E3" w:rsidRPr="0029237E">
        <w:rPr>
          <w:sz w:val="28"/>
          <w:szCs w:val="28"/>
        </w:rPr>
        <w:t xml:space="preserve"> per</w:t>
      </w:r>
      <w:r w:rsidR="004A57F0" w:rsidRPr="0029237E">
        <w:rPr>
          <w:sz w:val="28"/>
          <w:szCs w:val="28"/>
        </w:rPr>
        <w:t xml:space="preserve"> credit hour, payable March </w:t>
      </w:r>
      <w:r w:rsidR="00720199" w:rsidRPr="0029237E">
        <w:rPr>
          <w:sz w:val="28"/>
          <w:szCs w:val="28"/>
        </w:rPr>
        <w:t>13</w:t>
      </w:r>
      <w:r w:rsidR="008B2DD6" w:rsidRPr="0029237E">
        <w:rPr>
          <w:sz w:val="28"/>
          <w:szCs w:val="28"/>
          <w:vertAlign w:val="superscript"/>
        </w:rPr>
        <w:t>th</w:t>
      </w:r>
      <w:r w:rsidR="008B2DD6" w:rsidRPr="0029237E">
        <w:rPr>
          <w:sz w:val="28"/>
          <w:szCs w:val="28"/>
        </w:rPr>
        <w:t>,</w:t>
      </w:r>
      <w:r w:rsidR="00720199" w:rsidRPr="0029237E">
        <w:rPr>
          <w:sz w:val="28"/>
          <w:szCs w:val="28"/>
        </w:rPr>
        <w:t xml:space="preserve"> 2021</w:t>
      </w:r>
      <w:r w:rsidR="004E72E3" w:rsidRPr="0029237E">
        <w:rPr>
          <w:sz w:val="28"/>
          <w:szCs w:val="28"/>
        </w:rPr>
        <w:t>.</w:t>
      </w:r>
    </w:p>
    <w:p w14:paraId="6852F8C8" w14:textId="462D1B4D" w:rsidR="00D9597D" w:rsidRPr="00D9597D" w:rsidRDefault="005C572D" w:rsidP="00A74CD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3E4DE" wp14:editId="6E05F7D9">
                <wp:simplePos x="0" y="0"/>
                <wp:positionH relativeFrom="column">
                  <wp:posOffset>-175846</wp:posOffset>
                </wp:positionH>
                <wp:positionV relativeFrom="paragraph">
                  <wp:posOffset>334743</wp:posOffset>
                </wp:positionV>
                <wp:extent cx="6266717" cy="2665827"/>
                <wp:effectExtent l="19050" t="19050" r="2032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717" cy="266582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5C153" id="Rectangle 2" o:spid="_x0000_s1026" style="position:absolute;margin-left:-13.85pt;margin-top:26.35pt;width:493.45pt;height:2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" filled="f" strokecolor="black [3213]" strokeweight="2.25pt"/>
            </w:pict>
          </mc:Fallback>
        </mc:AlternateContent>
      </w:r>
      <w:r w:rsidR="00A74CD8">
        <w:rPr>
          <w:b/>
        </w:rPr>
        <w:t xml:space="preserve">         </w:t>
      </w:r>
      <w:r w:rsidR="0029237E">
        <w:rPr>
          <w:b/>
        </w:rPr>
        <w:t xml:space="preserve">                             </w:t>
      </w:r>
      <w:r w:rsidR="001E1A0A" w:rsidRPr="003E6386">
        <w:rPr>
          <w:b/>
        </w:rPr>
        <w:t>Materials for all courses will need to</w:t>
      </w:r>
      <w:r w:rsidR="00F00553">
        <w:rPr>
          <w:b/>
        </w:rPr>
        <w:t xml:space="preserve"> be submitted via e-mail by 3/</w:t>
      </w:r>
      <w:r w:rsidR="00720199">
        <w:rPr>
          <w:b/>
        </w:rPr>
        <w:t>20</w:t>
      </w:r>
      <w:r w:rsidR="001E1A0A" w:rsidRPr="003E6386">
        <w:rPr>
          <w:b/>
        </w:rPr>
        <w:t>.</w:t>
      </w:r>
    </w:p>
    <w:p w14:paraId="0C53E4C0" w14:textId="77777777" w:rsidR="00B560AB" w:rsidRDefault="00B560AB" w:rsidP="00B560AB">
      <w:pPr>
        <w:jc w:val="center"/>
        <w:rPr>
          <w:b/>
        </w:rPr>
      </w:pPr>
    </w:p>
    <w:p w14:paraId="0C53E4C1" w14:textId="5417EC7A" w:rsidR="006A311C" w:rsidRPr="00D9597D" w:rsidRDefault="00FD3CC7" w:rsidP="00B560AB">
      <w:pPr>
        <w:jc w:val="center"/>
        <w:rPr>
          <w:b/>
          <w:sz w:val="28"/>
          <w:szCs w:val="28"/>
        </w:rPr>
      </w:pPr>
      <w:r w:rsidRPr="00D9597D">
        <w:rPr>
          <w:b/>
          <w:sz w:val="28"/>
          <w:szCs w:val="28"/>
        </w:rPr>
        <w:t xml:space="preserve">ORFF WORKSHOP FOR 1 CREDIT: </w:t>
      </w:r>
      <w:r w:rsidR="009B6B4F" w:rsidRPr="00D9597D">
        <w:rPr>
          <w:b/>
          <w:sz w:val="28"/>
          <w:szCs w:val="28"/>
        </w:rPr>
        <w:t xml:space="preserve">6150 </w:t>
      </w:r>
      <w:r w:rsidR="004351BD" w:rsidRPr="00D9597D">
        <w:rPr>
          <w:b/>
          <w:sz w:val="28"/>
          <w:szCs w:val="28"/>
        </w:rPr>
        <w:t>M</w:t>
      </w:r>
      <w:r w:rsidR="006A311C" w:rsidRPr="00D9597D">
        <w:rPr>
          <w:b/>
          <w:sz w:val="28"/>
          <w:szCs w:val="28"/>
        </w:rPr>
        <w:t xml:space="preserve">1 – </w:t>
      </w:r>
      <w:proofErr w:type="gramStart"/>
      <w:r w:rsidR="006A311C" w:rsidRPr="00D9597D">
        <w:rPr>
          <w:b/>
          <w:sz w:val="28"/>
          <w:szCs w:val="28"/>
        </w:rPr>
        <w:t>1 hour</w:t>
      </w:r>
      <w:proofErr w:type="gramEnd"/>
      <w:r w:rsidR="006A311C" w:rsidRPr="00D9597D">
        <w:rPr>
          <w:b/>
          <w:sz w:val="28"/>
          <w:szCs w:val="28"/>
        </w:rPr>
        <w:t xml:space="preserve"> Orff-Schulwerk</w:t>
      </w:r>
    </w:p>
    <w:p w14:paraId="0C53E4C2" w14:textId="3D91B677" w:rsidR="006A311C" w:rsidRPr="00D9597D" w:rsidRDefault="00E739C0" w:rsidP="006A311C">
      <w:pPr>
        <w:rPr>
          <w:sz w:val="28"/>
          <w:szCs w:val="28"/>
        </w:rPr>
      </w:pPr>
      <w:r w:rsidRPr="00D9597D">
        <w:rPr>
          <w:sz w:val="28"/>
          <w:szCs w:val="28"/>
        </w:rPr>
        <w:t xml:space="preserve">Requirements: You are required to attend </w:t>
      </w:r>
      <w:r w:rsidR="00D9597D" w:rsidRPr="00D9597D">
        <w:rPr>
          <w:b/>
          <w:sz w:val="28"/>
          <w:szCs w:val="28"/>
        </w:rPr>
        <w:t>12 ½ hours</w:t>
      </w:r>
      <w:r w:rsidRPr="00D9597D">
        <w:rPr>
          <w:sz w:val="28"/>
          <w:szCs w:val="28"/>
        </w:rPr>
        <w:t xml:space="preserve"> of </w:t>
      </w:r>
      <w:r w:rsidR="004606E6" w:rsidRPr="00D9597D">
        <w:rPr>
          <w:sz w:val="28"/>
          <w:szCs w:val="28"/>
        </w:rPr>
        <w:t xml:space="preserve">on-line </w:t>
      </w:r>
      <w:r w:rsidR="003049EA">
        <w:rPr>
          <w:sz w:val="28"/>
          <w:szCs w:val="28"/>
        </w:rPr>
        <w:t>CO</w:t>
      </w:r>
      <w:r w:rsidR="00E9443B">
        <w:rPr>
          <w:sz w:val="28"/>
          <w:szCs w:val="28"/>
        </w:rPr>
        <w:t xml:space="preserve">AOSA </w:t>
      </w:r>
      <w:r w:rsidR="003049EA">
        <w:rPr>
          <w:sz w:val="28"/>
          <w:szCs w:val="28"/>
        </w:rPr>
        <w:t xml:space="preserve">and AOSA </w:t>
      </w:r>
      <w:bookmarkStart w:id="0" w:name="_GoBack"/>
      <w:bookmarkEnd w:id="0"/>
      <w:r w:rsidR="00E9443B">
        <w:rPr>
          <w:sz w:val="28"/>
          <w:szCs w:val="28"/>
        </w:rPr>
        <w:t xml:space="preserve">sponsored </w:t>
      </w:r>
      <w:r w:rsidRPr="00D9597D">
        <w:rPr>
          <w:sz w:val="28"/>
          <w:szCs w:val="28"/>
        </w:rPr>
        <w:t>workshops. Write</w:t>
      </w:r>
      <w:r w:rsidR="003E6386" w:rsidRPr="00D9597D">
        <w:rPr>
          <w:sz w:val="28"/>
          <w:szCs w:val="28"/>
        </w:rPr>
        <w:t xml:space="preserve"> and submit</w:t>
      </w:r>
      <w:r w:rsidRPr="00D9597D">
        <w:rPr>
          <w:sz w:val="28"/>
          <w:szCs w:val="28"/>
        </w:rPr>
        <w:t xml:space="preserve"> a </w:t>
      </w:r>
      <w:proofErr w:type="gramStart"/>
      <w:r w:rsidRPr="00D9597D">
        <w:rPr>
          <w:b/>
          <w:sz w:val="28"/>
          <w:szCs w:val="28"/>
        </w:rPr>
        <w:t>one page</w:t>
      </w:r>
      <w:proofErr w:type="gramEnd"/>
      <w:r w:rsidRPr="00D9597D">
        <w:rPr>
          <w:sz w:val="28"/>
          <w:szCs w:val="28"/>
        </w:rPr>
        <w:t xml:space="preserve"> </w:t>
      </w:r>
      <w:r w:rsidRPr="00D9597D">
        <w:rPr>
          <w:b/>
          <w:sz w:val="28"/>
          <w:szCs w:val="28"/>
        </w:rPr>
        <w:t>reflection</w:t>
      </w:r>
      <w:r w:rsidRPr="00D9597D">
        <w:rPr>
          <w:sz w:val="28"/>
          <w:szCs w:val="28"/>
        </w:rPr>
        <w:t xml:space="preserve"> for each workshop you</w:t>
      </w:r>
      <w:r w:rsidR="004606E6" w:rsidRPr="00D9597D">
        <w:rPr>
          <w:sz w:val="28"/>
          <w:szCs w:val="28"/>
        </w:rPr>
        <w:t xml:space="preserve"> virtually</w:t>
      </w:r>
      <w:r w:rsidRPr="00D9597D">
        <w:rPr>
          <w:sz w:val="28"/>
          <w:szCs w:val="28"/>
        </w:rPr>
        <w:t xml:space="preserve"> attend</w:t>
      </w:r>
      <w:r w:rsidR="00D03686">
        <w:rPr>
          <w:sz w:val="28"/>
          <w:szCs w:val="28"/>
        </w:rPr>
        <w:t xml:space="preserve"> or view</w:t>
      </w:r>
      <w:r w:rsidRPr="00D9597D">
        <w:rPr>
          <w:sz w:val="28"/>
          <w:szCs w:val="28"/>
        </w:rPr>
        <w:t xml:space="preserve">. The reflections should communicate why the workshops reflected Orff-Schulwerk </w:t>
      </w:r>
      <w:r w:rsidR="00CC693C" w:rsidRPr="00D9597D">
        <w:rPr>
          <w:sz w:val="28"/>
          <w:szCs w:val="28"/>
        </w:rPr>
        <w:t>and</w:t>
      </w:r>
      <w:r w:rsidR="007D61CA" w:rsidRPr="00D9597D">
        <w:rPr>
          <w:sz w:val="28"/>
          <w:szCs w:val="28"/>
        </w:rPr>
        <w:t xml:space="preserve"> what you took away from each </w:t>
      </w:r>
      <w:r w:rsidRPr="00D9597D">
        <w:rPr>
          <w:sz w:val="28"/>
          <w:szCs w:val="28"/>
        </w:rPr>
        <w:t>workshop.</w:t>
      </w:r>
      <w:r w:rsidR="004E72E3" w:rsidRPr="00D9597D">
        <w:rPr>
          <w:sz w:val="28"/>
          <w:szCs w:val="28"/>
        </w:rPr>
        <w:t xml:space="preserve"> Write</w:t>
      </w:r>
      <w:r w:rsidR="00B560AB" w:rsidRPr="00D9597D">
        <w:rPr>
          <w:sz w:val="28"/>
          <w:szCs w:val="28"/>
        </w:rPr>
        <w:t xml:space="preserve"> and submit</w:t>
      </w:r>
      <w:r w:rsidR="004E72E3" w:rsidRPr="00D9597D">
        <w:rPr>
          <w:sz w:val="28"/>
          <w:szCs w:val="28"/>
        </w:rPr>
        <w:t xml:space="preserve"> </w:t>
      </w:r>
      <w:r w:rsidR="004E72E3" w:rsidRPr="00D9597D">
        <w:rPr>
          <w:b/>
          <w:sz w:val="28"/>
          <w:szCs w:val="28"/>
        </w:rPr>
        <w:t>two lesson plans</w:t>
      </w:r>
      <w:r w:rsidR="004E72E3" w:rsidRPr="00D9597D">
        <w:rPr>
          <w:sz w:val="28"/>
          <w:szCs w:val="28"/>
        </w:rPr>
        <w:t xml:space="preserve"> based on activities from </w:t>
      </w:r>
      <w:r w:rsidR="00B560AB" w:rsidRPr="00D9597D">
        <w:rPr>
          <w:sz w:val="28"/>
          <w:szCs w:val="28"/>
        </w:rPr>
        <w:t>the workshops you attend</w:t>
      </w:r>
      <w:r w:rsidR="00D9597D" w:rsidRPr="00D9597D">
        <w:rPr>
          <w:sz w:val="28"/>
          <w:szCs w:val="28"/>
        </w:rPr>
        <w:t xml:space="preserve"> or view</w:t>
      </w:r>
      <w:r w:rsidR="00B560AB" w:rsidRPr="00D9597D">
        <w:rPr>
          <w:sz w:val="28"/>
          <w:szCs w:val="28"/>
        </w:rPr>
        <w:t xml:space="preserve">. Then </w:t>
      </w:r>
      <w:r w:rsidR="004E72E3" w:rsidRPr="00D9597D">
        <w:rPr>
          <w:sz w:val="28"/>
          <w:szCs w:val="28"/>
        </w:rPr>
        <w:t>write a</w:t>
      </w:r>
      <w:r w:rsidR="00B560AB" w:rsidRPr="00D9597D">
        <w:rPr>
          <w:sz w:val="28"/>
          <w:szCs w:val="28"/>
        </w:rPr>
        <w:t>nd submit a</w:t>
      </w:r>
      <w:r w:rsidR="004E72E3" w:rsidRPr="00D9597D">
        <w:rPr>
          <w:sz w:val="28"/>
          <w:szCs w:val="28"/>
        </w:rPr>
        <w:t xml:space="preserve"> </w:t>
      </w:r>
      <w:r w:rsidR="004E72E3" w:rsidRPr="00D9597D">
        <w:rPr>
          <w:b/>
          <w:sz w:val="28"/>
          <w:szCs w:val="28"/>
        </w:rPr>
        <w:t>reflecti</w:t>
      </w:r>
      <w:r w:rsidR="00CC693C" w:rsidRPr="00D9597D">
        <w:rPr>
          <w:b/>
          <w:sz w:val="28"/>
          <w:szCs w:val="28"/>
        </w:rPr>
        <w:t>on</w:t>
      </w:r>
      <w:r w:rsidR="00CC693C" w:rsidRPr="00D9597D">
        <w:rPr>
          <w:sz w:val="28"/>
          <w:szCs w:val="28"/>
        </w:rPr>
        <w:t xml:space="preserve"> on how the application of both</w:t>
      </w:r>
      <w:r w:rsidR="004E72E3" w:rsidRPr="00D9597D">
        <w:rPr>
          <w:sz w:val="28"/>
          <w:szCs w:val="28"/>
        </w:rPr>
        <w:t xml:space="preserve"> lesson</w:t>
      </w:r>
      <w:r w:rsidR="00CC693C" w:rsidRPr="00D9597D">
        <w:rPr>
          <w:sz w:val="28"/>
          <w:szCs w:val="28"/>
        </w:rPr>
        <w:t>s</w:t>
      </w:r>
      <w:r w:rsidR="004E72E3" w:rsidRPr="00D9597D">
        <w:rPr>
          <w:sz w:val="28"/>
          <w:szCs w:val="28"/>
        </w:rPr>
        <w:t xml:space="preserve"> went. Describe the </w:t>
      </w:r>
      <w:r w:rsidR="00CC693C" w:rsidRPr="00D9597D">
        <w:rPr>
          <w:sz w:val="28"/>
          <w:szCs w:val="28"/>
        </w:rPr>
        <w:t>positives</w:t>
      </w:r>
      <w:r w:rsidR="004E72E3" w:rsidRPr="00D9597D">
        <w:rPr>
          <w:sz w:val="28"/>
          <w:szCs w:val="28"/>
        </w:rPr>
        <w:t xml:space="preserve"> and challenges you faced when implementing in the new activities. </w:t>
      </w:r>
      <w:r w:rsidR="0024578C" w:rsidRPr="00D9597D">
        <w:rPr>
          <w:sz w:val="28"/>
          <w:szCs w:val="28"/>
        </w:rPr>
        <w:t>You will need to attend a</w:t>
      </w:r>
      <w:r w:rsidR="004606E6" w:rsidRPr="00D9597D">
        <w:rPr>
          <w:sz w:val="28"/>
          <w:szCs w:val="28"/>
        </w:rPr>
        <w:t xml:space="preserve"> virtual</w:t>
      </w:r>
      <w:r w:rsidR="0024578C" w:rsidRPr="00D9597D">
        <w:rPr>
          <w:sz w:val="28"/>
          <w:szCs w:val="28"/>
        </w:rPr>
        <w:t xml:space="preserve"> ½ hour reflection session following </w:t>
      </w:r>
      <w:r w:rsidR="00F720A2" w:rsidRPr="00D9597D">
        <w:rPr>
          <w:sz w:val="28"/>
          <w:szCs w:val="28"/>
        </w:rPr>
        <w:t>the</w:t>
      </w:r>
      <w:r w:rsidR="0024578C" w:rsidRPr="00D9597D">
        <w:rPr>
          <w:sz w:val="28"/>
          <w:szCs w:val="28"/>
        </w:rPr>
        <w:t xml:space="preserve"> </w:t>
      </w:r>
      <w:r w:rsidR="00720199" w:rsidRPr="00D9597D">
        <w:rPr>
          <w:sz w:val="28"/>
          <w:szCs w:val="28"/>
        </w:rPr>
        <w:t>3/13</w:t>
      </w:r>
      <w:r w:rsidR="00F720A2" w:rsidRPr="00D9597D">
        <w:rPr>
          <w:sz w:val="28"/>
          <w:szCs w:val="28"/>
        </w:rPr>
        <w:t xml:space="preserve"> workshop</w:t>
      </w:r>
      <w:r w:rsidR="0024578C" w:rsidRPr="00D9597D">
        <w:rPr>
          <w:i/>
          <w:sz w:val="28"/>
          <w:szCs w:val="28"/>
        </w:rPr>
        <w:t>.</w:t>
      </w:r>
    </w:p>
    <w:p w14:paraId="0C53E4C6" w14:textId="77777777" w:rsidR="00D62F8C" w:rsidRDefault="00595C49" w:rsidP="00FD3CC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3E4E2" wp14:editId="4B96DDB6">
                <wp:simplePos x="0" y="0"/>
                <wp:positionH relativeFrom="column">
                  <wp:posOffset>-189914</wp:posOffset>
                </wp:positionH>
                <wp:positionV relativeFrom="paragraph">
                  <wp:posOffset>243644</wp:posOffset>
                </wp:positionV>
                <wp:extent cx="6351563" cy="3327009"/>
                <wp:effectExtent l="19050" t="19050" r="1143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563" cy="3327009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03CFB" id="Rectangle 4" o:spid="_x0000_s1026" style="position:absolute;margin-left:-14.95pt;margin-top:19.2pt;width:500.1pt;height:2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" filled="f" strokecolor="black [3213]" strokeweight="2.25pt"/>
            </w:pict>
          </mc:Fallback>
        </mc:AlternateContent>
      </w:r>
    </w:p>
    <w:p w14:paraId="0C53E4C7" w14:textId="43E47C42" w:rsidR="006A311C" w:rsidRPr="00D9597D" w:rsidRDefault="00FD3CC7" w:rsidP="00FD3CC7">
      <w:pPr>
        <w:jc w:val="center"/>
        <w:rPr>
          <w:b/>
          <w:sz w:val="28"/>
          <w:szCs w:val="28"/>
        </w:rPr>
      </w:pPr>
      <w:r w:rsidRPr="00D9597D">
        <w:rPr>
          <w:b/>
          <w:sz w:val="28"/>
          <w:szCs w:val="28"/>
        </w:rPr>
        <w:t xml:space="preserve">ORFF WORKSHOP FOR 1 CREDIT: </w:t>
      </w:r>
      <w:r w:rsidR="009B6B4F" w:rsidRPr="00D9597D">
        <w:rPr>
          <w:b/>
          <w:sz w:val="28"/>
          <w:szCs w:val="28"/>
        </w:rPr>
        <w:t xml:space="preserve">6150 </w:t>
      </w:r>
      <w:r w:rsidR="004351BD" w:rsidRPr="00D9597D">
        <w:rPr>
          <w:b/>
          <w:sz w:val="28"/>
          <w:szCs w:val="28"/>
        </w:rPr>
        <w:t>P</w:t>
      </w:r>
      <w:r w:rsidR="00B86497" w:rsidRPr="00D9597D">
        <w:rPr>
          <w:b/>
          <w:sz w:val="28"/>
          <w:szCs w:val="28"/>
        </w:rPr>
        <w:t>1</w:t>
      </w:r>
      <w:r w:rsidR="006A311C" w:rsidRPr="00D9597D">
        <w:rPr>
          <w:b/>
          <w:sz w:val="28"/>
          <w:szCs w:val="28"/>
        </w:rPr>
        <w:t xml:space="preserve"> – </w:t>
      </w:r>
      <w:proofErr w:type="gramStart"/>
      <w:r w:rsidR="006A311C" w:rsidRPr="00D9597D">
        <w:rPr>
          <w:b/>
          <w:sz w:val="28"/>
          <w:szCs w:val="28"/>
        </w:rPr>
        <w:t>1 hour</w:t>
      </w:r>
      <w:proofErr w:type="gramEnd"/>
      <w:r w:rsidR="006A311C" w:rsidRPr="00D9597D">
        <w:rPr>
          <w:b/>
          <w:sz w:val="28"/>
          <w:szCs w:val="28"/>
        </w:rPr>
        <w:t xml:space="preserve"> Orff-Schulwerk Embedded</w:t>
      </w:r>
    </w:p>
    <w:p w14:paraId="0C53E4C8" w14:textId="627B4BB7" w:rsidR="00AB4DF4" w:rsidRPr="00D9597D" w:rsidRDefault="00AB4DF4" w:rsidP="00AB4DF4">
      <w:pPr>
        <w:rPr>
          <w:sz w:val="28"/>
          <w:szCs w:val="28"/>
        </w:rPr>
      </w:pPr>
      <w:r w:rsidRPr="00D9597D">
        <w:rPr>
          <w:sz w:val="28"/>
          <w:szCs w:val="28"/>
        </w:rPr>
        <w:t xml:space="preserve">Requirements: </w:t>
      </w:r>
      <w:r w:rsidRPr="00D9597D">
        <w:rPr>
          <w:i/>
          <w:sz w:val="28"/>
          <w:szCs w:val="28"/>
        </w:rPr>
        <w:t>This course can only be done in conjunction with the above course.</w:t>
      </w:r>
      <w:r w:rsidRPr="00D9597D">
        <w:rPr>
          <w:sz w:val="28"/>
          <w:szCs w:val="28"/>
        </w:rPr>
        <w:t xml:space="preserve"> This course </w:t>
      </w:r>
      <w:r w:rsidR="006636E0" w:rsidRPr="00D9597D">
        <w:rPr>
          <w:sz w:val="28"/>
          <w:szCs w:val="28"/>
        </w:rPr>
        <w:t xml:space="preserve">requires a </w:t>
      </w:r>
      <w:r w:rsidR="006636E0" w:rsidRPr="00D9597D">
        <w:rPr>
          <w:b/>
          <w:sz w:val="28"/>
          <w:szCs w:val="28"/>
        </w:rPr>
        <w:t>log of 30 hours</w:t>
      </w:r>
      <w:r w:rsidR="00D62F8C" w:rsidRPr="00D9597D">
        <w:rPr>
          <w:b/>
          <w:sz w:val="28"/>
          <w:szCs w:val="28"/>
        </w:rPr>
        <w:t xml:space="preserve"> with the date and a description of your plan time</w:t>
      </w:r>
      <w:r w:rsidR="006636E0" w:rsidRPr="00D9597D">
        <w:rPr>
          <w:sz w:val="28"/>
          <w:szCs w:val="28"/>
        </w:rPr>
        <w:t xml:space="preserve">. These 30 hours need to be time spent outside of the class teaching time. Planning time and outside of school are appropriate times to log your hours. </w:t>
      </w:r>
      <w:r w:rsidRPr="00D9597D">
        <w:rPr>
          <w:sz w:val="28"/>
          <w:szCs w:val="28"/>
        </w:rPr>
        <w:t xml:space="preserve"> </w:t>
      </w:r>
      <w:r w:rsidR="006636E0" w:rsidRPr="00D9597D">
        <w:rPr>
          <w:sz w:val="28"/>
          <w:szCs w:val="28"/>
        </w:rPr>
        <w:t xml:space="preserve">These 30 hours should be time spent integrating Orff-Schulwerk into your classroom. </w:t>
      </w:r>
      <w:r w:rsidR="00D62F8C" w:rsidRPr="00D9597D">
        <w:rPr>
          <w:sz w:val="28"/>
          <w:szCs w:val="28"/>
        </w:rPr>
        <w:t>Example</w:t>
      </w:r>
      <w:r w:rsidR="00595C49" w:rsidRPr="00D9597D">
        <w:rPr>
          <w:sz w:val="28"/>
          <w:szCs w:val="28"/>
        </w:rPr>
        <w:t>s of topics</w:t>
      </w:r>
      <w:r w:rsidR="006636E0" w:rsidRPr="00D9597D">
        <w:rPr>
          <w:sz w:val="28"/>
          <w:szCs w:val="28"/>
        </w:rPr>
        <w:t xml:space="preserve"> appropriate to be logged: lesson plans, reflection of lesson plans, time spent researching Orff-Schulwerk ideas, </w:t>
      </w:r>
      <w:r w:rsidR="00595C49" w:rsidRPr="00D9597D">
        <w:rPr>
          <w:sz w:val="28"/>
          <w:szCs w:val="28"/>
        </w:rPr>
        <w:t xml:space="preserve">or </w:t>
      </w:r>
      <w:r w:rsidR="00FD3CC7" w:rsidRPr="00D9597D">
        <w:rPr>
          <w:sz w:val="28"/>
          <w:szCs w:val="28"/>
        </w:rPr>
        <w:t>cr</w:t>
      </w:r>
      <w:r w:rsidR="00D62F8C" w:rsidRPr="00D9597D">
        <w:rPr>
          <w:sz w:val="28"/>
          <w:szCs w:val="28"/>
        </w:rPr>
        <w:t>eating a sequential curriculum.</w:t>
      </w:r>
      <w:r w:rsidR="00595C49" w:rsidRPr="00D9597D">
        <w:rPr>
          <w:sz w:val="28"/>
          <w:szCs w:val="28"/>
        </w:rPr>
        <w:t xml:space="preserve">  Remember, these are only examples and other ideas will be accepted.  </w:t>
      </w:r>
    </w:p>
    <w:p w14:paraId="186847AF" w14:textId="27E1F2CF" w:rsidR="00D9597D" w:rsidRPr="00653D24" w:rsidRDefault="006636E0" w:rsidP="00653D24">
      <w:pPr>
        <w:rPr>
          <w:sz w:val="28"/>
          <w:szCs w:val="28"/>
        </w:rPr>
      </w:pPr>
      <w:r w:rsidRPr="00D9597D">
        <w:rPr>
          <w:sz w:val="28"/>
          <w:szCs w:val="28"/>
        </w:rPr>
        <w:t xml:space="preserve">When combining with </w:t>
      </w:r>
      <w:r w:rsidR="00D9597D">
        <w:rPr>
          <w:sz w:val="28"/>
          <w:szCs w:val="28"/>
        </w:rPr>
        <w:t xml:space="preserve">the above </w:t>
      </w:r>
      <w:r w:rsidRPr="00D9597D">
        <w:rPr>
          <w:sz w:val="28"/>
          <w:szCs w:val="28"/>
        </w:rPr>
        <w:t>graduate credit option, you must attend</w:t>
      </w:r>
      <w:r w:rsidR="00D9597D">
        <w:rPr>
          <w:sz w:val="28"/>
          <w:szCs w:val="28"/>
        </w:rPr>
        <w:t xml:space="preserve"> the</w:t>
      </w:r>
      <w:r w:rsidR="00653D24">
        <w:rPr>
          <w:sz w:val="28"/>
          <w:szCs w:val="28"/>
        </w:rPr>
        <w:t xml:space="preserve"> virtual</w:t>
      </w:r>
      <w:r w:rsidR="00D9597D">
        <w:rPr>
          <w:sz w:val="28"/>
          <w:szCs w:val="28"/>
        </w:rPr>
        <w:t xml:space="preserve"> </w:t>
      </w:r>
      <w:proofErr w:type="gramStart"/>
      <w:r w:rsidR="00720199" w:rsidRPr="00D9597D">
        <w:rPr>
          <w:sz w:val="28"/>
          <w:szCs w:val="28"/>
        </w:rPr>
        <w:t>one hour</w:t>
      </w:r>
      <w:proofErr w:type="gramEnd"/>
      <w:r w:rsidR="00720199" w:rsidRPr="00D9597D">
        <w:rPr>
          <w:sz w:val="28"/>
          <w:szCs w:val="28"/>
        </w:rPr>
        <w:t xml:space="preserve"> reflection </w:t>
      </w:r>
      <w:r w:rsidR="004606E6" w:rsidRPr="00D9597D">
        <w:rPr>
          <w:sz w:val="28"/>
          <w:szCs w:val="28"/>
        </w:rPr>
        <w:t xml:space="preserve">following the workshop </w:t>
      </w:r>
      <w:r w:rsidR="00720199" w:rsidRPr="00D9597D">
        <w:rPr>
          <w:sz w:val="28"/>
          <w:szCs w:val="28"/>
        </w:rPr>
        <w:t>on 3/13</w:t>
      </w:r>
      <w:r w:rsidR="00FD3CC7" w:rsidRPr="00D9597D">
        <w:rPr>
          <w:sz w:val="28"/>
          <w:szCs w:val="28"/>
        </w:rPr>
        <w:t>.</w:t>
      </w:r>
    </w:p>
    <w:p w14:paraId="5D662BE4" w14:textId="375D7BEF" w:rsidR="00910920" w:rsidRPr="00910920" w:rsidRDefault="00910920" w:rsidP="00910920">
      <w:pPr>
        <w:jc w:val="center"/>
        <w:rPr>
          <w:rFonts w:asciiTheme="majorHAnsi" w:eastAsiaTheme="majorEastAsia" w:hAnsiTheme="majorHAnsi" w:cstheme="majorBidi"/>
          <w:noProof/>
          <w:color w:val="FFFFFF" w:themeColor="background1"/>
          <w:kern w:val="28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CB475F" wp14:editId="3610CD79">
            <wp:extent cx="594360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3E4D3" w14:textId="48B8D9E7" w:rsidR="00087231" w:rsidRDefault="00D647BB" w:rsidP="00087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5653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75653F">
        <w:rPr>
          <w:rFonts w:ascii="Times New Roman" w:hAnsi="Times New Roman" w:cs="Times New Roman"/>
          <w:b/>
          <w:sz w:val="24"/>
          <w:szCs w:val="24"/>
        </w:rPr>
        <w:t>1</w:t>
      </w:r>
      <w:r w:rsidR="00087231" w:rsidRPr="00C32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231">
        <w:rPr>
          <w:rFonts w:ascii="Times New Roman" w:hAnsi="Times New Roman" w:cs="Times New Roman"/>
          <w:b/>
          <w:sz w:val="24"/>
          <w:szCs w:val="24"/>
        </w:rPr>
        <w:t xml:space="preserve">COAOSA </w:t>
      </w:r>
      <w:r w:rsidR="00087231" w:rsidRPr="00C32122">
        <w:rPr>
          <w:rFonts w:ascii="Times New Roman" w:hAnsi="Times New Roman" w:cs="Times New Roman"/>
          <w:b/>
          <w:sz w:val="24"/>
          <w:szCs w:val="24"/>
        </w:rPr>
        <w:t>Workshop</w:t>
      </w:r>
      <w:r w:rsidR="00087231">
        <w:rPr>
          <w:rFonts w:ascii="Times New Roman" w:hAnsi="Times New Roman" w:cs="Times New Roman"/>
          <w:b/>
          <w:sz w:val="24"/>
          <w:szCs w:val="24"/>
        </w:rPr>
        <w:t>s</w:t>
      </w:r>
    </w:p>
    <w:p w14:paraId="0C53E4D5" w14:textId="3D12A84D" w:rsidR="0033228E" w:rsidRDefault="00D647BB" w:rsidP="0033228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</w:t>
      </w:r>
      <w:r w:rsidR="004606E6">
        <w:rPr>
          <w:rFonts w:ascii="Times New Roman" w:hAnsi="Times New Roman" w:cs="Times New Roman"/>
          <w:b/>
          <w:sz w:val="24"/>
          <w:szCs w:val="24"/>
        </w:rPr>
        <w:t>2</w:t>
      </w:r>
      <w:r w:rsidRPr="00D647B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D5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606E6">
        <w:rPr>
          <w:rFonts w:ascii="Times New Roman" w:hAnsi="Times New Roman" w:cs="Times New Roman"/>
          <w:b/>
          <w:sz w:val="24"/>
          <w:szCs w:val="24"/>
        </w:rPr>
        <w:t>Chapter Share</w:t>
      </w:r>
      <w:r w:rsidR="00CD4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2AB53F" w14:textId="71F928D0" w:rsidR="004606E6" w:rsidRPr="007C5E02" w:rsidRDefault="004606E6" w:rsidP="004606E6">
      <w:pPr>
        <w:spacing w:before="180" w:after="360" w:line="240" w:lineRule="auto"/>
        <w:contextualSpacing/>
        <w:rPr>
          <w:rFonts w:asciiTheme="majorHAnsi" w:eastAsiaTheme="majorEastAsia" w:hAnsiTheme="majorHAnsi" w:cstheme="majorBidi"/>
          <w:kern w:val="28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Join our Chapter Members as they share their online specialties. </w:t>
      </w:r>
    </w:p>
    <w:p w14:paraId="55766C4F" w14:textId="77777777" w:rsidR="00FA0628" w:rsidRPr="00CF57AE" w:rsidRDefault="00FA0628" w:rsidP="00CF57AE">
      <w:pPr>
        <w:spacing w:before="180" w:after="360" w:line="240" w:lineRule="auto"/>
        <w:contextualSpacing/>
        <w:rPr>
          <w:rFonts w:ascii="Times New Roman" w:eastAsiaTheme="majorEastAsia" w:hAnsi="Times New Roman" w:cs="Times New Roman"/>
          <w:kern w:val="28"/>
          <w:sz w:val="24"/>
          <w:szCs w:val="24"/>
          <w:lang w:eastAsia="ja-JP"/>
        </w:rPr>
      </w:pPr>
    </w:p>
    <w:p w14:paraId="0C53E4D7" w14:textId="7E9FA813" w:rsidR="001249CA" w:rsidRDefault="00CE6D53" w:rsidP="0033228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4606E6">
        <w:rPr>
          <w:rFonts w:ascii="Times New Roman" w:hAnsi="Times New Roman" w:cs="Times New Roman"/>
          <w:b/>
          <w:sz w:val="24"/>
          <w:szCs w:val="24"/>
        </w:rPr>
        <w:t>24</w:t>
      </w:r>
      <w:r w:rsidRPr="00CE6D5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606E6">
        <w:rPr>
          <w:rFonts w:ascii="Times New Roman" w:hAnsi="Times New Roman" w:cs="Times New Roman"/>
          <w:b/>
          <w:sz w:val="24"/>
          <w:szCs w:val="24"/>
        </w:rPr>
        <w:t xml:space="preserve">Andrea Donahoe </w:t>
      </w:r>
      <w:r w:rsidR="00CD4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FFCC20" w14:textId="46D4A782" w:rsidR="004606E6" w:rsidRDefault="00183E0D" w:rsidP="0033228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Meaningful Movement: Fresh ideas for teaching movement during distance learning. </w:t>
      </w:r>
    </w:p>
    <w:p w14:paraId="0C53E4D8" w14:textId="43450409" w:rsidR="001375D0" w:rsidRDefault="00B25D52" w:rsidP="0033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183E0D">
        <w:rPr>
          <w:rFonts w:ascii="Times New Roman" w:hAnsi="Times New Roman" w:cs="Times New Roman"/>
          <w:b/>
          <w:sz w:val="24"/>
          <w:szCs w:val="24"/>
        </w:rPr>
        <w:t>20</w:t>
      </w:r>
      <w:r w:rsidR="001375D0" w:rsidRPr="0033228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375D0" w:rsidRPr="003322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83E0D">
        <w:rPr>
          <w:rFonts w:ascii="Times New Roman" w:hAnsi="Times New Roman" w:cs="Times New Roman"/>
          <w:b/>
          <w:sz w:val="24"/>
          <w:szCs w:val="24"/>
        </w:rPr>
        <w:t xml:space="preserve">Brandi Waller-Pace and Lorelei </w:t>
      </w:r>
      <w:proofErr w:type="spellStart"/>
      <w:r w:rsidR="00183E0D">
        <w:rPr>
          <w:rFonts w:ascii="Times New Roman" w:hAnsi="Times New Roman" w:cs="Times New Roman"/>
          <w:b/>
          <w:sz w:val="24"/>
          <w:szCs w:val="24"/>
        </w:rPr>
        <w:t>Batislaong</w:t>
      </w:r>
      <w:proofErr w:type="spellEnd"/>
    </w:p>
    <w:p w14:paraId="0C53E4D9" w14:textId="493A2C10" w:rsidR="0033228E" w:rsidRDefault="00183E0D" w:rsidP="003322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Decolonizing the Music Room: Applying Decolonizing and Antiracist Approaches to Teaching Practices. </w:t>
      </w:r>
    </w:p>
    <w:p w14:paraId="0C53E4DA" w14:textId="7CB5C32F" w:rsidR="001375D0" w:rsidRDefault="00CE6D53" w:rsidP="00332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183E0D">
        <w:rPr>
          <w:rFonts w:ascii="Times New Roman" w:hAnsi="Times New Roman" w:cs="Times New Roman"/>
          <w:b/>
          <w:sz w:val="24"/>
          <w:szCs w:val="24"/>
        </w:rPr>
        <w:t>13</w:t>
      </w:r>
      <w:r w:rsidRPr="00CE6D5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83E0D">
        <w:rPr>
          <w:rFonts w:ascii="Times New Roman" w:hAnsi="Times New Roman" w:cs="Times New Roman"/>
          <w:b/>
          <w:sz w:val="24"/>
          <w:szCs w:val="24"/>
        </w:rPr>
        <w:t xml:space="preserve">Cyndee </w:t>
      </w:r>
      <w:proofErr w:type="spellStart"/>
      <w:r w:rsidR="00183E0D">
        <w:rPr>
          <w:rFonts w:ascii="Times New Roman" w:hAnsi="Times New Roman" w:cs="Times New Roman"/>
          <w:b/>
          <w:sz w:val="24"/>
          <w:szCs w:val="24"/>
        </w:rPr>
        <w:t>Giebler</w:t>
      </w:r>
      <w:proofErr w:type="spellEnd"/>
    </w:p>
    <w:p w14:paraId="0C349E1A" w14:textId="575AEDDE" w:rsidR="00CF57AE" w:rsidRPr="00FA0628" w:rsidRDefault="00183E0D" w:rsidP="00CF57AE">
      <w:pPr>
        <w:spacing w:before="180" w:after="360" w:line="240" w:lineRule="auto"/>
        <w:contextualSpacing/>
        <w:rPr>
          <w:rFonts w:ascii="Times New Roman" w:eastAsiaTheme="majorEastAsia" w:hAnsi="Times New Roman" w:cs="Times New Roman"/>
          <w:kern w:val="28"/>
          <w:sz w:val="24"/>
          <w:szCs w:val="24"/>
          <w:lang w:eastAsia="ja-JP"/>
        </w:rPr>
      </w:pPr>
      <w:r>
        <w:rPr>
          <w:rFonts w:ascii="Times New Roman" w:eastAsiaTheme="majorEastAsia" w:hAnsi="Times New Roman" w:cs="Times New Roman"/>
          <w:kern w:val="28"/>
          <w:sz w:val="24"/>
          <w:szCs w:val="24"/>
          <w:lang w:eastAsia="ja-JP"/>
        </w:rPr>
        <w:t>Mining the Volumes! Discover hidden gems from the Music for Children Volumes. Have a soprano recorder handy and don’t forget your sense of adventure!</w:t>
      </w:r>
    </w:p>
    <w:p w14:paraId="6567A0E7" w14:textId="77777777" w:rsidR="00CF57AE" w:rsidRPr="00932AD0" w:rsidRDefault="00CF57AE" w:rsidP="0033228E">
      <w:pPr>
        <w:rPr>
          <w:rFonts w:ascii="Times New Roman" w:hAnsi="Times New Roman" w:cs="Times New Roman"/>
          <w:b/>
          <w:sz w:val="24"/>
          <w:szCs w:val="24"/>
        </w:rPr>
      </w:pPr>
    </w:p>
    <w:p w14:paraId="0C53E4DB" w14:textId="5C57F10A" w:rsidR="00530100" w:rsidRPr="00873BE9" w:rsidRDefault="0033228E" w:rsidP="00CE6D53">
      <w:pPr>
        <w:pStyle w:val="NormalWeb"/>
        <w:rPr>
          <w:color w:val="040404"/>
        </w:rPr>
      </w:pPr>
      <w:r w:rsidRPr="00873BE9">
        <w:rPr>
          <w:color w:val="040404"/>
        </w:rPr>
        <w:tab/>
      </w:r>
      <w:r w:rsidR="0045163D" w:rsidRPr="00873BE9">
        <w:rPr>
          <w:i/>
          <w:color w:val="040404"/>
        </w:rPr>
        <w:t xml:space="preserve"> </w:t>
      </w:r>
    </w:p>
    <w:sectPr w:rsidR="00530100" w:rsidRPr="00873BE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26CE" w14:textId="77777777" w:rsidR="001E09F4" w:rsidRDefault="001E09F4" w:rsidP="002264E7">
      <w:pPr>
        <w:spacing w:after="0" w:line="240" w:lineRule="auto"/>
      </w:pPr>
      <w:r>
        <w:separator/>
      </w:r>
    </w:p>
  </w:endnote>
  <w:endnote w:type="continuationSeparator" w:id="0">
    <w:p w14:paraId="48124526" w14:textId="77777777" w:rsidR="001E09F4" w:rsidRDefault="001E09F4" w:rsidP="0022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97AC" w14:textId="77777777" w:rsidR="001E09F4" w:rsidRDefault="001E09F4" w:rsidP="002264E7">
      <w:pPr>
        <w:spacing w:after="0" w:line="240" w:lineRule="auto"/>
      </w:pPr>
      <w:r>
        <w:separator/>
      </w:r>
    </w:p>
  </w:footnote>
  <w:footnote w:type="continuationSeparator" w:id="0">
    <w:p w14:paraId="36EA4F68" w14:textId="77777777" w:rsidR="001E09F4" w:rsidRDefault="001E09F4" w:rsidP="0022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1E18" w14:textId="77777777" w:rsidR="002264E7" w:rsidRDefault="00226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1C"/>
    <w:rsid w:val="0000739D"/>
    <w:rsid w:val="00043FB6"/>
    <w:rsid w:val="00087231"/>
    <w:rsid w:val="001249CA"/>
    <w:rsid w:val="001375D0"/>
    <w:rsid w:val="00152F8F"/>
    <w:rsid w:val="0015785B"/>
    <w:rsid w:val="00183E0D"/>
    <w:rsid w:val="001E09F4"/>
    <w:rsid w:val="001E1A0A"/>
    <w:rsid w:val="001F05F2"/>
    <w:rsid w:val="002212AD"/>
    <w:rsid w:val="002264E7"/>
    <w:rsid w:val="0024578C"/>
    <w:rsid w:val="0029237E"/>
    <w:rsid w:val="002F1DF6"/>
    <w:rsid w:val="003049EA"/>
    <w:rsid w:val="0031510A"/>
    <w:rsid w:val="0033228E"/>
    <w:rsid w:val="00334CC6"/>
    <w:rsid w:val="003C4F1E"/>
    <w:rsid w:val="003E6386"/>
    <w:rsid w:val="004351BD"/>
    <w:rsid w:val="0045163D"/>
    <w:rsid w:val="004606E6"/>
    <w:rsid w:val="004A57F0"/>
    <w:rsid w:val="004A58F7"/>
    <w:rsid w:val="004E72E3"/>
    <w:rsid w:val="005261DA"/>
    <w:rsid w:val="00530100"/>
    <w:rsid w:val="00550ACE"/>
    <w:rsid w:val="00595C49"/>
    <w:rsid w:val="005C572D"/>
    <w:rsid w:val="005E011F"/>
    <w:rsid w:val="00653D24"/>
    <w:rsid w:val="006636E0"/>
    <w:rsid w:val="006A311C"/>
    <w:rsid w:val="006D445C"/>
    <w:rsid w:val="00720199"/>
    <w:rsid w:val="0075653F"/>
    <w:rsid w:val="0078150A"/>
    <w:rsid w:val="007A0A1A"/>
    <w:rsid w:val="007B34C3"/>
    <w:rsid w:val="007D61CA"/>
    <w:rsid w:val="008620D6"/>
    <w:rsid w:val="00872199"/>
    <w:rsid w:val="00873BE9"/>
    <w:rsid w:val="008B2DD6"/>
    <w:rsid w:val="00910920"/>
    <w:rsid w:val="00932AD0"/>
    <w:rsid w:val="009735B5"/>
    <w:rsid w:val="009B6B4F"/>
    <w:rsid w:val="00A220E2"/>
    <w:rsid w:val="00A421EC"/>
    <w:rsid w:val="00A74CD8"/>
    <w:rsid w:val="00A92645"/>
    <w:rsid w:val="00A96F41"/>
    <w:rsid w:val="00AB4DF4"/>
    <w:rsid w:val="00B25D52"/>
    <w:rsid w:val="00B560AB"/>
    <w:rsid w:val="00B86497"/>
    <w:rsid w:val="00B976C6"/>
    <w:rsid w:val="00BE622C"/>
    <w:rsid w:val="00BF7C7B"/>
    <w:rsid w:val="00C05588"/>
    <w:rsid w:val="00C2263E"/>
    <w:rsid w:val="00C27E78"/>
    <w:rsid w:val="00C32122"/>
    <w:rsid w:val="00CC693C"/>
    <w:rsid w:val="00CD4D48"/>
    <w:rsid w:val="00CE6D53"/>
    <w:rsid w:val="00CF57AE"/>
    <w:rsid w:val="00D03686"/>
    <w:rsid w:val="00D10456"/>
    <w:rsid w:val="00D62F8C"/>
    <w:rsid w:val="00D647BB"/>
    <w:rsid w:val="00D9597D"/>
    <w:rsid w:val="00DB71C4"/>
    <w:rsid w:val="00DE32B8"/>
    <w:rsid w:val="00E06740"/>
    <w:rsid w:val="00E739C0"/>
    <w:rsid w:val="00E9443B"/>
    <w:rsid w:val="00EA641A"/>
    <w:rsid w:val="00EF2227"/>
    <w:rsid w:val="00F00553"/>
    <w:rsid w:val="00F66FA1"/>
    <w:rsid w:val="00F720A2"/>
    <w:rsid w:val="00FA0628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E4BB"/>
  <w15:chartTrackingRefBased/>
  <w15:docId w15:val="{43F13B2A-4AEF-48D0-881D-967D581F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11C"/>
    <w:rPr>
      <w:color w:val="0563C1" w:themeColor="hyperlink"/>
      <w:u w:val="single"/>
    </w:rPr>
  </w:style>
  <w:style w:type="paragraph" w:customStyle="1" w:styleId="paragraphstyle1">
    <w:name w:val="paragraph_style_1"/>
    <w:basedOn w:val="Normal"/>
    <w:rsid w:val="00043FB6"/>
    <w:pPr>
      <w:spacing w:after="0" w:line="240" w:lineRule="atLeast"/>
      <w:ind w:right="540"/>
    </w:pPr>
    <w:rPr>
      <w:rFonts w:ascii="Arial" w:eastAsia="Times New Roman" w:hAnsi="Arial" w:cs="Arial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C32122"/>
    <w:rPr>
      <w:b/>
      <w:bCs/>
    </w:rPr>
  </w:style>
  <w:style w:type="paragraph" w:styleId="NormalWeb">
    <w:name w:val="Normal (Web)"/>
    <w:basedOn w:val="Normal"/>
    <w:uiPriority w:val="99"/>
    <w:unhideWhenUsed/>
    <w:rsid w:val="00C3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6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E7"/>
  </w:style>
  <w:style w:type="paragraph" w:styleId="Footer">
    <w:name w:val="footer"/>
    <w:basedOn w:val="Normal"/>
    <w:link w:val="FooterChar"/>
    <w:uiPriority w:val="99"/>
    <w:unhideWhenUsed/>
    <w:rsid w:val="00226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28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190">
              <w:marLeft w:val="52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795868">
      <w:bodyDiv w:val="1"/>
      <w:marLeft w:val="0"/>
      <w:marRight w:val="0"/>
      <w:marTop w:val="0"/>
      <w:marBottom w:val="0"/>
      <w:divBdr>
        <w:top w:val="single" w:sz="36" w:space="0" w:color="F4C20A"/>
        <w:left w:val="none" w:sz="0" w:space="0" w:color="auto"/>
        <w:bottom w:val="none" w:sz="0" w:space="0" w:color="auto"/>
        <w:right w:val="none" w:sz="0" w:space="0" w:color="auto"/>
      </w:divBdr>
      <w:divsChild>
        <w:div w:id="8225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2711">
              <w:marLeft w:val="0"/>
              <w:marRight w:val="0"/>
              <w:marTop w:val="8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20674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7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155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7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ekowalczyk@granville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Schools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Kowalczyk</dc:creator>
  <cp:keywords/>
  <dc:description/>
  <cp:lastModifiedBy>Elizabeth Kowalczyk</cp:lastModifiedBy>
  <cp:revision>15</cp:revision>
  <cp:lastPrinted>2019-08-20T17:11:00Z</cp:lastPrinted>
  <dcterms:created xsi:type="dcterms:W3CDTF">2020-07-28T18:06:00Z</dcterms:created>
  <dcterms:modified xsi:type="dcterms:W3CDTF">2020-07-29T19:35:00Z</dcterms:modified>
</cp:coreProperties>
</file>